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80051" w14:textId="77777777" w:rsidR="0088158A" w:rsidRPr="007E04C5" w:rsidRDefault="00000000">
      <w:pPr>
        <w:pStyle w:val="aa"/>
        <w:rPr>
          <w:lang w:val="ru-RU"/>
        </w:rPr>
      </w:pPr>
      <w:r w:rsidRPr="007E04C5">
        <w:rPr>
          <w:lang w:val="ru-RU"/>
        </w:rPr>
        <w:t>Согласие на обработку персональных данных, разрешённых для распространения</w:t>
      </w:r>
    </w:p>
    <w:p w14:paraId="30472ED9" w14:textId="77777777" w:rsidR="007E04C5" w:rsidRPr="003C75DF" w:rsidRDefault="007E04C5" w:rsidP="007E04C5">
      <w:pPr>
        <w:pStyle w:val="1"/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</w:pP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>Редакция согласия от 10 августа 2026 года</w:t>
      </w: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br/>
        <w:t>Версия 1.0</w:t>
      </w:r>
    </w:p>
    <w:p w14:paraId="60FCA600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t>Текст согласия</w:t>
      </w:r>
    </w:p>
    <w:p w14:paraId="5779443C" w14:textId="2E9E292C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 xml:space="preserve">Я, [фамилия, имя, отчество полностью; при отсутствии отчества — без него], адрес электронной почты: </w:t>
      </w:r>
      <w:r w:rsidR="00395213" w:rsidRPr="00395213">
        <w:rPr>
          <w:lang w:val="ru-RU"/>
        </w:rPr>
        <w:t>подтверждённый адрес электронной почты</w:t>
      </w:r>
      <w:r w:rsidRPr="007E04C5">
        <w:rPr>
          <w:lang w:val="ru-RU"/>
        </w:rPr>
        <w:t>, действуя свободно, своей волей и в своём интересе, в соответствии со статьёй 10.1 Федерального закона от 27 июля 2006 года № 152-ФЗ «О персональных данных» даю Международной общественной организации содействия науке и спорту «Спорт, Человек, Здоровье» (МОО «Спорт, Человек, Здоровье»), ОГРН 1117800001274, ИНН 7814160983, КПП 781401001, адрес в соответствии с ЕГРЮЛ: 197342, г. Санкт-Петербург, Выборгская наб., д. 61, офис 406 (далее — Оператор), отдельное согласие на обработку персональных данных, разрешённых мной для распространения, на условиях, установленных настоящим согласием.</w:t>
      </w:r>
    </w:p>
    <w:p w14:paraId="623BA3C3" w14:textId="77777777" w:rsidR="0088158A" w:rsidRDefault="00000000">
      <w:pPr>
        <w:pStyle w:val="1"/>
      </w:pPr>
      <w:r>
        <w:t>1. Цель распространения</w:t>
      </w:r>
    </w:p>
    <w:p w14:paraId="2506543F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указать авторство научной работы и аффилиацию;</w:t>
      </w:r>
    </w:p>
    <w:p w14:paraId="7EDAB7A5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сформировать программу Конгресса и расписание выступлений;</w:t>
      </w:r>
    </w:p>
    <w:p w14:paraId="27C42F14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выпустить печатный и электронный сборник;</w:t>
      </w:r>
    </w:p>
    <w:p w14:paraId="2C4EC897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разместить библиографические сведения в РИНЦ;</w:t>
      </w:r>
    </w:p>
    <w:p w14:paraId="657216C7" w14:textId="77777777" w:rsidR="0088158A" w:rsidRDefault="00000000">
      <w:pPr>
        <w:pStyle w:val="a0"/>
      </w:pPr>
      <w:proofErr w:type="spellStart"/>
      <w:r>
        <w:t>вести</w:t>
      </w:r>
      <w:proofErr w:type="spellEnd"/>
      <w:r>
        <w:t xml:space="preserve"> </w:t>
      </w:r>
      <w:proofErr w:type="spellStart"/>
      <w:r>
        <w:t>публичный</w:t>
      </w:r>
      <w:proofErr w:type="spellEnd"/>
      <w:r>
        <w:t xml:space="preserve"> </w:t>
      </w:r>
      <w:proofErr w:type="spellStart"/>
      <w:r>
        <w:t>архив</w:t>
      </w:r>
      <w:proofErr w:type="spellEnd"/>
      <w:r>
        <w:t xml:space="preserve"> Конгресса;</w:t>
      </w:r>
    </w:p>
    <w:p w14:paraId="64E0CCE6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представить подтверждённого докладчика, автора или участника научной программы на ресурсах Конгресса.</w:t>
      </w:r>
    </w:p>
    <w:p w14:paraId="1F217005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Настоящее согласие не используется для рекламных рассылок, продажи баз, публикации контактных данных или создания общедоступного профиля вне перечисленных целей.</w:t>
      </w:r>
    </w:p>
    <w:p w14:paraId="60D328D6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t>2. Данные, разрешённые для распространения</w:t>
      </w:r>
    </w:p>
    <w:p w14:paraId="1FD27C5A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Я разрешаю публикацию только следующих категорий сведений, если они указаны в моей подтверждённой анкете или научной работе:</w:t>
      </w:r>
    </w:p>
    <w:p w14:paraId="68F93DAB" w14:textId="77777777" w:rsidR="0088158A" w:rsidRDefault="00000000">
      <w:pPr>
        <w:pStyle w:val="a0"/>
      </w:pPr>
      <w:proofErr w:type="spellStart"/>
      <w:r>
        <w:t>фамилия</w:t>
      </w:r>
      <w:proofErr w:type="spellEnd"/>
      <w:r>
        <w:t xml:space="preserve">, </w:t>
      </w:r>
      <w:proofErr w:type="spellStart"/>
      <w:r>
        <w:t>имя</w:t>
      </w:r>
      <w:proofErr w:type="spellEnd"/>
      <w:r>
        <w:t xml:space="preserve"> и </w:t>
      </w:r>
      <w:proofErr w:type="spellStart"/>
      <w:r>
        <w:t>отчество</w:t>
      </w:r>
      <w:proofErr w:type="spellEnd"/>
      <w:r>
        <w:t>;</w:t>
      </w:r>
    </w:p>
    <w:p w14:paraId="3CBFB312" w14:textId="77777777" w:rsidR="0088158A" w:rsidRDefault="00000000">
      <w:pPr>
        <w:pStyle w:val="a0"/>
      </w:pPr>
      <w:r>
        <w:t>организация и структурное подразделение;</w:t>
      </w:r>
    </w:p>
    <w:p w14:paraId="21458D3C" w14:textId="77777777" w:rsidR="0088158A" w:rsidRDefault="00000000">
      <w:pPr>
        <w:pStyle w:val="a0"/>
      </w:pPr>
      <w:r>
        <w:t>должность;</w:t>
      </w:r>
    </w:p>
    <w:p w14:paraId="04480C85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учёная степень и учёное звание;</w:t>
      </w:r>
    </w:p>
    <w:p w14:paraId="5B14F600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страна и город профессиональной деятельности;</w:t>
      </w:r>
    </w:p>
    <w:p w14:paraId="4E2E33DE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статус автора или докладчика, название работы, научная секция и формат выступления.</w:t>
      </w:r>
    </w:p>
    <w:p w14:paraId="5D88ABA1" w14:textId="77777777" w:rsidR="0088158A" w:rsidRPr="007E04C5" w:rsidRDefault="00000000">
      <w:pPr>
        <w:keepLines/>
        <w:rPr>
          <w:lang w:val="ru-RU"/>
        </w:rPr>
      </w:pPr>
      <w:r>
        <w:t>Email</w:t>
      </w:r>
      <w:r w:rsidRPr="007E04C5">
        <w:rPr>
          <w:lang w:val="ru-RU"/>
        </w:rPr>
        <w:t>, телефон, адрес проживания, регистрационный код, переписка, внутренние статусы, платёжные сведения и загруженные документы не разрешаются для распространения настоящим согласием.</w:t>
      </w:r>
    </w:p>
    <w:p w14:paraId="5F2D337A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Фотография, видеозапись и изображение регулируются отдельным согласием.</w:t>
      </w:r>
    </w:p>
    <w:p w14:paraId="641CB00D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t>3. Ресурсы и способы распространения</w:t>
      </w:r>
    </w:p>
    <w:p w14:paraId="3B9ACFAB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Перечисленные сведения могут размещаться:</w:t>
      </w:r>
    </w:p>
    <w:p w14:paraId="3D1DB102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 xml:space="preserve">на официальном Сайте </w:t>
      </w:r>
      <w:r>
        <w:rPr>
          <w:rFonts w:ascii="Consolas" w:hAnsi="Consolas"/>
          <w:color w:val="26486E"/>
          <w:sz w:val="19"/>
        </w:rPr>
        <w:t>https</w:t>
      </w:r>
      <w:r w:rsidRPr="007E04C5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7E04C5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E04C5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E04C5">
        <w:rPr>
          <w:lang w:val="ru-RU"/>
        </w:rPr>
        <w:t>;</w:t>
      </w:r>
    </w:p>
    <w:p w14:paraId="371C640E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в печатной и электронной программе Конгресса;</w:t>
      </w:r>
    </w:p>
    <w:p w14:paraId="57374E1E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в печатном и электронном сборнике научных материалов;</w:t>
      </w:r>
    </w:p>
    <w:p w14:paraId="7FBCB75A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lastRenderedPageBreak/>
        <w:t>в информационных системах научного цитирования в объёме библиографического описания и опубликованной работы;</w:t>
      </w:r>
    </w:p>
    <w:p w14:paraId="3D6BB97A" w14:textId="7FAB256F" w:rsidR="007E04C5" w:rsidRDefault="007E04C5">
      <w:pPr>
        <w:pStyle w:val="a0"/>
        <w:rPr>
          <w:lang w:val="ru-RU"/>
        </w:rPr>
      </w:pPr>
      <w:r w:rsidRPr="007E04C5">
        <w:rPr>
          <w:lang w:val="ru-RU"/>
        </w:rPr>
        <w:t xml:space="preserve">в общедоступном разделе «Архив» официального Сайта </w:t>
      </w:r>
      <w:r>
        <w:rPr>
          <w:rStyle w:val="HTML"/>
          <w:rFonts w:eastAsiaTheme="minorEastAsia"/>
        </w:rPr>
        <w:t>https</w:t>
      </w:r>
      <w:r w:rsidRPr="007E04C5">
        <w:rPr>
          <w:rStyle w:val="HTML"/>
          <w:rFonts w:eastAsiaTheme="minorEastAsia"/>
          <w:lang w:val="ru-RU"/>
        </w:rPr>
        <w:t>://</w:t>
      </w:r>
      <w:r>
        <w:rPr>
          <w:rStyle w:val="HTML"/>
          <w:rFonts w:eastAsiaTheme="minorEastAsia"/>
        </w:rPr>
        <w:t>sport</w:t>
      </w:r>
      <w:r w:rsidRPr="007E04C5">
        <w:rPr>
          <w:rStyle w:val="HTML"/>
          <w:rFonts w:eastAsiaTheme="minorEastAsia"/>
          <w:lang w:val="ru-RU"/>
        </w:rPr>
        <w:t>-</w:t>
      </w:r>
      <w:r>
        <w:rPr>
          <w:rStyle w:val="HTML"/>
          <w:rFonts w:eastAsiaTheme="minorEastAsia"/>
        </w:rPr>
        <w:t>health</w:t>
      </w:r>
      <w:r w:rsidRPr="007E04C5">
        <w:rPr>
          <w:rStyle w:val="HTML"/>
          <w:rFonts w:eastAsiaTheme="minorEastAsia"/>
          <w:lang w:val="ru-RU"/>
        </w:rPr>
        <w:t>.</w:t>
      </w:r>
      <w:proofErr w:type="spellStart"/>
      <w:r>
        <w:rPr>
          <w:rStyle w:val="HTML"/>
          <w:rFonts w:eastAsiaTheme="minorEastAsia"/>
        </w:rPr>
        <w:t>ru</w:t>
      </w:r>
      <w:proofErr w:type="spellEnd"/>
      <w:r w:rsidRPr="007E04C5">
        <w:rPr>
          <w:lang w:val="ru-RU"/>
        </w:rPr>
        <w:t>, включая архивную страницу соответствующего Конгресса и размещённую на ней электронную версию сборника научных материалов;</w:t>
      </w:r>
    </w:p>
    <w:p w14:paraId="079FD9C6" w14:textId="1F81461E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в официальных информационных сообщениях о научной программе.</w:t>
      </w:r>
    </w:p>
    <w:p w14:paraId="1A72347C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Распространение означает предоставление доступа неограниченному кругу лиц. После законного размещения в интернете третьи лица могут сохранить или процитировать сведения независимо от Оператора. Оператор принимает меры в отношении подконтрольных ему ресурсов, но не может гарантировать удаление всех копий, ранее созданных другими лицами.</w:t>
      </w:r>
    </w:p>
    <w:p w14:paraId="2A542B53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t>4. Условия и запреты</w:t>
      </w:r>
    </w:p>
    <w:p w14:paraId="7A0EE46B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Оператор обязан:</w:t>
      </w:r>
    </w:p>
    <w:p w14:paraId="285DD1D6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распространять только перечисленные сведения и только для заявленных целей;</w:t>
      </w:r>
    </w:p>
    <w:p w14:paraId="3247C70D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не публиковать контактные, платёжные и закрытые данные;</w:t>
      </w:r>
    </w:p>
    <w:p w14:paraId="06ABFC11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поддерживать сведения точными и исправлять подтверждённые ошибки;</w:t>
      </w:r>
    </w:p>
    <w:p w14:paraId="0EF1D073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учитывать установленные субъектом запреты и условия;</w:t>
      </w:r>
    </w:p>
    <w:p w14:paraId="6DD68F0F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прекратить дальнейшее распространение после получения законного требования, если иное не предусмотрено законом.</w:t>
      </w:r>
    </w:p>
    <w:p w14:paraId="5B3B36FF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Я вправе до подтверждения согласия установить отдельные запреты или условия для конкретных категорий данных и ресурсов. Если выбранное ограничение делает невозможным обязательное указание авторства в сборнике, Оператор сообщает об этом до публикации и предлагает изменить условия либо отказаться от публикации.</w:t>
      </w:r>
    </w:p>
    <w:p w14:paraId="09B9BAEB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Использование имени или сведений для рекламы товаров и услуг третьих лиц, политической агитации, передачи самостоятельных баз данных и иных не указанных целей запрещено без нового основания.</w:t>
      </w:r>
    </w:p>
    <w:p w14:paraId="35447A86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lastRenderedPageBreak/>
        <w:t>5. Срок действия</w:t>
      </w:r>
    </w:p>
    <w:p w14:paraId="6A63B25E" w14:textId="77777777" w:rsidR="007E04C5" w:rsidRPr="007E04C5" w:rsidRDefault="007E04C5" w:rsidP="007E04C5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7E04C5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Настоящее согласие действует с момента электронного подтверждения без ограничения срока — до его прекращения по требованию субъекта персональных данных либо до прекращения распространения соответствующих сведений Оператором.</w:t>
      </w:r>
    </w:p>
    <w:p w14:paraId="0DBEB1AB" w14:textId="77777777" w:rsidR="007E04C5" w:rsidRPr="007E04C5" w:rsidRDefault="007E04C5" w:rsidP="007E04C5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7E04C5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В течение срока действия согласия перечисленные авторские и профессиональные сведения могут оставаться доступными неограниченному кругу лиц в электронной версии сборника и в разделе «Архив» официального Сайта.</w:t>
      </w:r>
    </w:p>
    <w:p w14:paraId="67B2A7B7" w14:textId="77777777" w:rsidR="007E04C5" w:rsidRPr="007E04C5" w:rsidRDefault="007E04C5" w:rsidP="007E04C5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7E04C5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Субъект вправе в любое время потребовать прекратить распространение всех или отдельных категорий персональных данных. После получения требования Оператор прекращает их дальнейшее распространение и доступ к ним на подконтрольных ресурсах в порядке и сроки, установленные законодательством.</w:t>
      </w:r>
    </w:p>
    <w:p w14:paraId="746E762B" w14:textId="77777777" w:rsidR="007E04C5" w:rsidRDefault="007E04C5" w:rsidP="007E04C5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7E04C5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Прекращение согласия не отменяет законность распространения, осуществлённого до получения требования, и само по себе не влечёт изъятия уже выпущенных печатных экземпляров или удаления копий, ранее самостоятельно сохранённых третьими лицами. Возможность дальнейшего хранения электронного сборника Оператором и сохранения библиографической записи определяется отдельно применимым законодательством, авторской лицензией и результатом рассмотрения требования субъекта.</w:t>
      </w:r>
    </w:p>
    <w:p w14:paraId="3D9F766B" w14:textId="18544883" w:rsidR="0088158A" w:rsidRPr="007E04C5" w:rsidRDefault="00000000" w:rsidP="007E04C5">
      <w:pPr>
        <w:pStyle w:val="1"/>
        <w:rPr>
          <w:lang w:val="ru-RU"/>
        </w:rPr>
      </w:pPr>
      <w:r w:rsidRPr="007E04C5">
        <w:rPr>
          <w:lang w:val="ru-RU"/>
        </w:rPr>
        <w:t>6. Прекращение распространения</w:t>
      </w:r>
    </w:p>
    <w:p w14:paraId="298ECBCD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 xml:space="preserve">Я могу потребовать прекратить распространение всех или отдельных категорий данных, направив заявление на </w:t>
      </w:r>
      <w:r>
        <w:rPr>
          <w:rFonts w:ascii="Consolas" w:hAnsi="Consolas"/>
          <w:color w:val="26486E"/>
          <w:sz w:val="19"/>
        </w:rPr>
        <w:t>info</w:t>
      </w:r>
      <w:r w:rsidRPr="007E04C5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7E04C5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7E04C5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7E04C5">
        <w:rPr>
          <w:lang w:val="ru-RU"/>
        </w:rPr>
        <w:t xml:space="preserve"> или по адресу: 191186, г. Санкт-Петербург, ул. Малая Морская, д. 8, литер А, офис 24.</w:t>
      </w:r>
    </w:p>
    <w:p w14:paraId="662D44A6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 xml:space="preserve">В заявлении необходимо указать ФИО, </w:t>
      </w:r>
      <w:r>
        <w:t>email</w:t>
      </w:r>
      <w:r w:rsidRPr="007E04C5">
        <w:rPr>
          <w:lang w:val="ru-RU"/>
        </w:rPr>
        <w:t xml:space="preserve"> учётной записи, данные или материал, которых касается требование, и ресурс размещения. Оператор вправе запросить разумное подтверждение личности.</w:t>
      </w:r>
    </w:p>
    <w:p w14:paraId="71AF7196" w14:textId="77777777" w:rsidR="0088158A" w:rsidRDefault="00000000">
      <w:pPr>
        <w:keepLines/>
        <w:rPr>
          <w:lang w:val="ru-RU"/>
        </w:rPr>
      </w:pPr>
      <w:r w:rsidRPr="007E04C5">
        <w:rPr>
          <w:lang w:val="ru-RU"/>
        </w:rPr>
        <w:t>Требование применяется к дальнейшему распространению и подконтрольным Оператору ресурсам. Оно не отменяет законность действий до получения требования и не требует уничтожать выпущенные печатные экземпляры или искажать сведения об авторстве, если сохранение основано на законе.</w:t>
      </w:r>
    </w:p>
    <w:p w14:paraId="72A58D29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t>7. Добровольность и отдельность</w:t>
      </w:r>
    </w:p>
    <w:p w14:paraId="54255FE5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Согласие добровольно и оформляется отдельно от:</w:t>
      </w:r>
    </w:p>
    <w:p w14:paraId="38DCB3BA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согласия на обработку данных при регистрации;</w:t>
      </w:r>
    </w:p>
    <w:p w14:paraId="05E7B0C1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согласия на обработку данных при подаче работы;</w:t>
      </w:r>
    </w:p>
    <w:p w14:paraId="247488D9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Правил подачи и публикации и авторской лицензии;</w:t>
      </w:r>
    </w:p>
    <w:p w14:paraId="25B2B12B" w14:textId="77777777" w:rsidR="0088158A" w:rsidRPr="007E04C5" w:rsidRDefault="00000000">
      <w:pPr>
        <w:pStyle w:val="a0"/>
        <w:rPr>
          <w:lang w:val="ru-RU"/>
        </w:rPr>
      </w:pPr>
      <w:r w:rsidRPr="007E04C5">
        <w:rPr>
          <w:lang w:val="ru-RU"/>
        </w:rPr>
        <w:t>согласия на фото- и видеосъёмку;</w:t>
      </w:r>
    </w:p>
    <w:p w14:paraId="53438B46" w14:textId="77777777" w:rsidR="0088158A" w:rsidRDefault="00000000">
      <w:pPr>
        <w:pStyle w:val="a0"/>
      </w:pPr>
      <w:proofErr w:type="spellStart"/>
      <w:r>
        <w:t>рекламных</w:t>
      </w:r>
      <w:proofErr w:type="spellEnd"/>
      <w:r>
        <w:t xml:space="preserve"> и </w:t>
      </w:r>
      <w:proofErr w:type="spellStart"/>
      <w:r>
        <w:t>маркетинговых</w:t>
      </w:r>
      <w:proofErr w:type="spellEnd"/>
      <w:r>
        <w:t xml:space="preserve"> </w:t>
      </w:r>
      <w:proofErr w:type="spellStart"/>
      <w:r>
        <w:t>сообщений</w:t>
      </w:r>
      <w:proofErr w:type="spellEnd"/>
      <w:r>
        <w:t>.</w:t>
      </w:r>
    </w:p>
    <w:p w14:paraId="6142CF4C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Отказ от распространения не лишает доступа к Сайту и личному кабинету, но может сделать невозможным публичное выступление или публикацию, для которых законно требуется указать авторство.</w:t>
      </w:r>
    </w:p>
    <w:p w14:paraId="5B1792C4" w14:textId="77777777" w:rsidR="0088158A" w:rsidRPr="007E04C5" w:rsidRDefault="00000000">
      <w:pPr>
        <w:pStyle w:val="1"/>
        <w:rPr>
          <w:lang w:val="ru-RU"/>
        </w:rPr>
      </w:pPr>
      <w:r w:rsidRPr="007E04C5">
        <w:rPr>
          <w:lang w:val="ru-RU"/>
        </w:rPr>
        <w:t>8. Электронное подтверждение</w:t>
      </w:r>
    </w:p>
    <w:p w14:paraId="32664238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>Перед подтверждением Оператор показывает полный текст согласия, перечень разрешённых категорий данных, ресурсов распространения, запретов и условий. Галочка не отмечена заранее.</w:t>
      </w:r>
    </w:p>
    <w:p w14:paraId="18073018" w14:textId="77777777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lastRenderedPageBreak/>
        <w:t xml:space="preserve">Фамилия, имя, отчество (при наличии) и подтверждённый регистрационный </w:t>
      </w:r>
      <w:r>
        <w:t>email</w:t>
      </w:r>
      <w:r w:rsidRPr="007E04C5">
        <w:rPr>
          <w:lang w:val="ru-RU"/>
        </w:rPr>
        <w:t xml:space="preserve"> показываются в форме без возможности редактирования. Если сведения неверны, пользователь сначала исправляет профиль и только затем подтверждает согласие. </w:t>
      </w:r>
      <w:r>
        <w:t>Email</w:t>
      </w:r>
      <w:r w:rsidRPr="007E04C5">
        <w:rPr>
          <w:lang w:val="ru-RU"/>
        </w:rPr>
        <w:t xml:space="preserve"> используется только для идентификации субъекта и подтверждения факта согласия и не разрешается для распространения.</w:t>
      </w:r>
    </w:p>
    <w:p w14:paraId="66CCC2B6" w14:textId="5B67486F" w:rsidR="0088158A" w:rsidRPr="007E04C5" w:rsidRDefault="00000000">
      <w:pPr>
        <w:keepLines/>
        <w:rPr>
          <w:lang w:val="ru-RU"/>
        </w:rPr>
      </w:pPr>
      <w:r w:rsidRPr="007E04C5">
        <w:rPr>
          <w:lang w:val="ru-RU"/>
        </w:rPr>
        <w:t xml:space="preserve">Оператор сохраняет неизменяемое событие согласия: ключ и редакцию документа, точный текст или его контрольную сумму, снимок ФИО и подтверждённого </w:t>
      </w:r>
      <w:r>
        <w:t>email</w:t>
      </w:r>
      <w:r w:rsidRPr="007E04C5">
        <w:rPr>
          <w:lang w:val="ru-RU"/>
        </w:rPr>
        <w:t xml:space="preserve">, выбранные категории данных, ресурсы, запреты и условия, срок действия, дату и время подтверждения в </w:t>
      </w:r>
      <w:r>
        <w:t>UTC</w:t>
      </w:r>
      <w:r w:rsidRPr="007E04C5">
        <w:rPr>
          <w:lang w:val="ru-RU"/>
        </w:rPr>
        <w:t>, идентификаторы пользователя и регистрации, страницу подтверждения и связанную научную работу или публичную роль. Последующее изменение профиля не изменяет исторический снимок.</w:t>
      </w:r>
    </w:p>
    <w:p w14:paraId="7D1B429E" w14:textId="4529360F" w:rsidR="0088158A" w:rsidRPr="007E04C5" w:rsidRDefault="0088158A" w:rsidP="007E04C5">
      <w:pPr>
        <w:keepLines/>
        <w:rPr>
          <w:lang w:val="ru-RU"/>
        </w:rPr>
      </w:pPr>
    </w:p>
    <w:sectPr w:rsidR="0088158A" w:rsidRPr="007E04C5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C9BAF6" w14:textId="77777777" w:rsidR="00797569" w:rsidRDefault="00797569">
      <w:pPr>
        <w:spacing w:after="0" w:line="240" w:lineRule="auto"/>
      </w:pPr>
      <w:r>
        <w:separator/>
      </w:r>
    </w:p>
  </w:endnote>
  <w:endnote w:type="continuationSeparator" w:id="0">
    <w:p w14:paraId="4A463E80" w14:textId="77777777" w:rsidR="00797569" w:rsidRDefault="00797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12AE19" w14:textId="77777777" w:rsidR="0088158A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7E04C5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8CCB6A" w14:textId="77777777" w:rsidR="00797569" w:rsidRDefault="00797569">
      <w:pPr>
        <w:spacing w:after="0" w:line="240" w:lineRule="auto"/>
      </w:pPr>
      <w:r>
        <w:separator/>
      </w:r>
    </w:p>
  </w:footnote>
  <w:footnote w:type="continuationSeparator" w:id="0">
    <w:p w14:paraId="1BC68615" w14:textId="77777777" w:rsidR="00797569" w:rsidRDefault="00797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8002424">
    <w:abstractNumId w:val="8"/>
  </w:num>
  <w:num w:numId="2" w16cid:durableId="1520896989">
    <w:abstractNumId w:val="6"/>
  </w:num>
  <w:num w:numId="3" w16cid:durableId="40129348">
    <w:abstractNumId w:val="5"/>
  </w:num>
  <w:num w:numId="4" w16cid:durableId="125437981">
    <w:abstractNumId w:val="4"/>
  </w:num>
  <w:num w:numId="5" w16cid:durableId="197088375">
    <w:abstractNumId w:val="7"/>
  </w:num>
  <w:num w:numId="6" w16cid:durableId="1587305508">
    <w:abstractNumId w:val="3"/>
  </w:num>
  <w:num w:numId="7" w16cid:durableId="1342780302">
    <w:abstractNumId w:val="2"/>
  </w:num>
  <w:num w:numId="8" w16cid:durableId="916793494">
    <w:abstractNumId w:val="1"/>
  </w:num>
  <w:num w:numId="9" w16cid:durableId="2038851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213"/>
    <w:rsid w:val="004D5FF5"/>
    <w:rsid w:val="00797569"/>
    <w:rsid w:val="007E04C5"/>
    <w:rsid w:val="008749CB"/>
    <w:rsid w:val="0088158A"/>
    <w:rsid w:val="00AA1D8D"/>
    <w:rsid w:val="00B47730"/>
    <w:rsid w:val="00CB0664"/>
    <w:rsid w:val="00DE2B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EDF33"/>
  <w14:defaultImageDpi w14:val="300"/>
  <w15:docId w15:val="{09A7E35F-BE72-2C42-91AE-153A24DB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TML">
    <w:name w:val="HTML Code"/>
    <w:basedOn w:val="a2"/>
    <w:uiPriority w:val="99"/>
    <w:semiHidden/>
    <w:unhideWhenUsed/>
    <w:rsid w:val="007E04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обращение, научная публикация, соавторы, использование изображения</cp:keywords>
  <dc:description/>
  <cp:lastModifiedBy>Julia</cp:lastModifiedBy>
  <cp:revision>3</cp:revision>
  <dcterms:created xsi:type="dcterms:W3CDTF">2026-08-20T00:00:00Z</dcterms:created>
  <dcterms:modified xsi:type="dcterms:W3CDTF">2026-09-01T17:42:00Z</dcterms:modified>
  <cp:category/>
</cp:coreProperties>
</file>